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3574" w:rsidRPr="006D70BD" w:rsidRDefault="00BD3574">
      <w:pPr>
        <w:rPr>
          <w:b/>
          <w:sz w:val="32"/>
          <w:szCs w:val="32"/>
        </w:rPr>
      </w:pPr>
      <w:r w:rsidRPr="006D70BD">
        <w:rPr>
          <w:b/>
          <w:sz w:val="32"/>
          <w:szCs w:val="32"/>
        </w:rPr>
        <w:t xml:space="preserve">OBEC </w:t>
      </w:r>
      <w:r w:rsidR="00C96807">
        <w:rPr>
          <w:b/>
          <w:sz w:val="32"/>
          <w:szCs w:val="32"/>
        </w:rPr>
        <w:t>Jičíněves</w:t>
      </w:r>
    </w:p>
    <w:p w:rsidR="00BD3574" w:rsidRPr="00C00528" w:rsidRDefault="00BD3574">
      <w:pPr>
        <w:rPr>
          <w:b/>
          <w:szCs w:val="24"/>
        </w:rPr>
      </w:pPr>
    </w:p>
    <w:p w:rsidR="00BD3574" w:rsidRPr="00C00528" w:rsidRDefault="00BD3574">
      <w:pPr>
        <w:ind w:firstLine="720"/>
        <w:rPr>
          <w:b/>
          <w:szCs w:val="24"/>
        </w:rPr>
      </w:pPr>
      <w:r w:rsidRPr="00C00528">
        <w:rPr>
          <w:b/>
          <w:noProof/>
          <w:szCs w:val="24"/>
        </w:rPr>
        <w:pict>
          <v:rect id="_x0000_s1028" style="position:absolute;left:0;text-align:left;margin-left:.75pt;margin-top:3.35pt;width:15.75pt;height:14.25pt;z-index:251657216"/>
        </w:pict>
      </w:r>
      <w:r w:rsidR="002E27D5">
        <w:rPr>
          <w:b/>
          <w:szCs w:val="24"/>
        </w:rPr>
        <w:t xml:space="preserve">Registrace - </w:t>
      </w:r>
      <w:r w:rsidRPr="00C00528">
        <w:rPr>
          <w:b/>
          <w:szCs w:val="24"/>
        </w:rPr>
        <w:t xml:space="preserve"> poplatku za odpad</w:t>
      </w:r>
    </w:p>
    <w:p w:rsidR="00BD3574" w:rsidRPr="00C00528" w:rsidRDefault="00BD3574">
      <w:pPr>
        <w:ind w:firstLine="720"/>
        <w:rPr>
          <w:b/>
          <w:szCs w:val="24"/>
        </w:rPr>
      </w:pPr>
    </w:p>
    <w:p w:rsidR="00BD3574" w:rsidRPr="00C00528" w:rsidRDefault="00BD3574">
      <w:pPr>
        <w:ind w:firstLine="709"/>
        <w:rPr>
          <w:b/>
          <w:szCs w:val="24"/>
        </w:rPr>
      </w:pPr>
      <w:r w:rsidRPr="00C00528">
        <w:rPr>
          <w:b/>
          <w:noProof/>
          <w:szCs w:val="24"/>
        </w:rPr>
        <w:pict>
          <v:rect id="_x0000_s1029" style="position:absolute;left:0;text-align:left;margin-left:.75pt;margin-top:1.45pt;width:15.75pt;height:14.25pt;z-index:251658240"/>
        </w:pict>
      </w:r>
      <w:r w:rsidRPr="00C00528">
        <w:rPr>
          <w:b/>
          <w:szCs w:val="24"/>
        </w:rPr>
        <w:t xml:space="preserve">Oznámení změny skutečností rozhodných pro výši poplatku </w:t>
      </w:r>
    </w:p>
    <w:p w:rsidR="00BD3574" w:rsidRPr="00C00528" w:rsidRDefault="00BD3574">
      <w:pPr>
        <w:ind w:firstLine="709"/>
        <w:rPr>
          <w:b/>
          <w:szCs w:val="24"/>
        </w:rPr>
      </w:pPr>
      <w:r w:rsidRPr="00C00528">
        <w:rPr>
          <w:b/>
          <w:szCs w:val="24"/>
        </w:rPr>
        <w:t>(zánik poplatkové povinnosti)</w:t>
      </w:r>
    </w:p>
    <w:p w:rsidR="00BD3574" w:rsidRPr="00C00528" w:rsidRDefault="00BD3574">
      <w:pPr>
        <w:rPr>
          <w:szCs w:val="24"/>
        </w:rPr>
      </w:pPr>
    </w:p>
    <w:p w:rsidR="00BD3574" w:rsidRPr="00C00528" w:rsidRDefault="00BD3574">
      <w:pPr>
        <w:rPr>
          <w:b/>
          <w:szCs w:val="24"/>
        </w:rPr>
      </w:pPr>
      <w:r w:rsidRPr="00C00528">
        <w:rPr>
          <w:b/>
          <w:szCs w:val="24"/>
        </w:rPr>
        <w:t>Plátce:</w:t>
      </w:r>
    </w:p>
    <w:p w:rsidR="00BD3574" w:rsidRPr="003D572F" w:rsidRDefault="000369E3">
      <w:pPr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D3574" w:rsidRDefault="00BD3574">
      <w:pPr>
        <w:rPr>
          <w:szCs w:val="24"/>
        </w:rPr>
      </w:pPr>
      <w:r w:rsidRPr="00C00528">
        <w:rPr>
          <w:szCs w:val="24"/>
        </w:rPr>
        <w:t>Jméno a příjmení</w:t>
      </w:r>
      <w:r w:rsidR="002E27D5">
        <w:rPr>
          <w:szCs w:val="24"/>
        </w:rPr>
        <w:t>/ název</w:t>
      </w:r>
      <w:r w:rsidRPr="00C00528">
        <w:rPr>
          <w:szCs w:val="24"/>
        </w:rPr>
        <w:t>:</w:t>
      </w:r>
      <w:r w:rsidRPr="00C00528">
        <w:rPr>
          <w:szCs w:val="24"/>
        </w:rPr>
        <w:tab/>
      </w:r>
      <w:r w:rsidR="00C96807">
        <w:rPr>
          <w:szCs w:val="24"/>
        </w:rPr>
        <w:t>………………………………………</w:t>
      </w:r>
      <w:proofErr w:type="gramStart"/>
      <w:r w:rsidR="00C96807">
        <w:rPr>
          <w:szCs w:val="24"/>
        </w:rPr>
        <w:t>…...</w:t>
      </w:r>
      <w:proofErr w:type="gramEnd"/>
    </w:p>
    <w:p w:rsidR="00C96807" w:rsidRPr="00C00528" w:rsidRDefault="00C96807">
      <w:pPr>
        <w:rPr>
          <w:szCs w:val="24"/>
        </w:rPr>
      </w:pPr>
    </w:p>
    <w:p w:rsidR="002E27D5" w:rsidRDefault="002E27D5">
      <w:pPr>
        <w:rPr>
          <w:szCs w:val="24"/>
        </w:rPr>
      </w:pPr>
      <w:r>
        <w:rPr>
          <w:szCs w:val="24"/>
        </w:rPr>
        <w:t>Odpovědný zástupce:</w:t>
      </w:r>
      <w:r>
        <w:rPr>
          <w:szCs w:val="24"/>
        </w:rPr>
        <w:tab/>
      </w:r>
      <w:r>
        <w:rPr>
          <w:szCs w:val="24"/>
        </w:rPr>
        <w:tab/>
      </w:r>
      <w:r w:rsidR="00C96807">
        <w:rPr>
          <w:szCs w:val="24"/>
        </w:rPr>
        <w:t>………………………………………</w:t>
      </w:r>
      <w:proofErr w:type="gramStart"/>
      <w:r w:rsidR="00C96807">
        <w:rPr>
          <w:szCs w:val="24"/>
        </w:rPr>
        <w:t>…..</w:t>
      </w:r>
      <w:proofErr w:type="gramEnd"/>
    </w:p>
    <w:p w:rsidR="002E27D5" w:rsidRDefault="002E27D5">
      <w:pPr>
        <w:rPr>
          <w:szCs w:val="24"/>
        </w:rPr>
      </w:pPr>
    </w:p>
    <w:p w:rsidR="00BD3574" w:rsidRDefault="00BD3574">
      <w:pPr>
        <w:rPr>
          <w:szCs w:val="24"/>
        </w:rPr>
      </w:pPr>
      <w:r w:rsidRPr="00C00528">
        <w:rPr>
          <w:szCs w:val="24"/>
        </w:rPr>
        <w:t>Adresa trvalého pobytu</w:t>
      </w:r>
      <w:r w:rsidR="002E27D5">
        <w:rPr>
          <w:szCs w:val="24"/>
        </w:rPr>
        <w:t>/sídlo</w:t>
      </w:r>
      <w:r w:rsidRPr="00C00528">
        <w:rPr>
          <w:szCs w:val="24"/>
        </w:rPr>
        <w:t>:</w:t>
      </w:r>
      <w:r w:rsidRPr="00C00528">
        <w:rPr>
          <w:szCs w:val="24"/>
        </w:rPr>
        <w:tab/>
      </w:r>
      <w:r w:rsidR="00C96807">
        <w:rPr>
          <w:szCs w:val="24"/>
        </w:rPr>
        <w:t>………………………………………</w:t>
      </w:r>
      <w:proofErr w:type="gramStart"/>
      <w:r w:rsidR="00C96807">
        <w:rPr>
          <w:szCs w:val="24"/>
        </w:rPr>
        <w:t>…..</w:t>
      </w:r>
      <w:proofErr w:type="gramEnd"/>
    </w:p>
    <w:p w:rsidR="00C96807" w:rsidRPr="00C00528" w:rsidRDefault="00C96807">
      <w:pPr>
        <w:rPr>
          <w:szCs w:val="24"/>
        </w:rPr>
      </w:pPr>
    </w:p>
    <w:p w:rsidR="00BD3574" w:rsidRDefault="00BD3574">
      <w:pPr>
        <w:rPr>
          <w:szCs w:val="24"/>
        </w:rPr>
      </w:pPr>
      <w:r w:rsidRPr="00C00528">
        <w:rPr>
          <w:szCs w:val="24"/>
        </w:rPr>
        <w:t>Rodné číslo</w:t>
      </w:r>
      <w:r w:rsidR="002E27D5">
        <w:rPr>
          <w:szCs w:val="24"/>
        </w:rPr>
        <w:t>/IČO</w:t>
      </w:r>
      <w:r w:rsidRPr="00C00528">
        <w:rPr>
          <w:szCs w:val="24"/>
        </w:rPr>
        <w:t>:</w:t>
      </w:r>
      <w:r w:rsidRPr="00C00528">
        <w:rPr>
          <w:szCs w:val="24"/>
        </w:rPr>
        <w:tab/>
      </w:r>
      <w:r w:rsidRPr="00C00528">
        <w:rPr>
          <w:szCs w:val="24"/>
        </w:rPr>
        <w:tab/>
      </w:r>
      <w:r w:rsidR="00C96807">
        <w:rPr>
          <w:szCs w:val="24"/>
        </w:rPr>
        <w:t>………………………………………</w:t>
      </w:r>
      <w:proofErr w:type="gramStart"/>
      <w:r w:rsidR="00C96807">
        <w:rPr>
          <w:szCs w:val="24"/>
        </w:rPr>
        <w:t>…..</w:t>
      </w:r>
      <w:proofErr w:type="gramEnd"/>
    </w:p>
    <w:p w:rsidR="00C96807" w:rsidRPr="00C00528" w:rsidRDefault="00C96807">
      <w:pPr>
        <w:rPr>
          <w:szCs w:val="24"/>
        </w:rPr>
      </w:pPr>
    </w:p>
    <w:p w:rsidR="000369E3" w:rsidRDefault="000369E3">
      <w:pPr>
        <w:rPr>
          <w:szCs w:val="24"/>
        </w:rPr>
      </w:pPr>
      <w:r>
        <w:rPr>
          <w:szCs w:val="24"/>
        </w:rPr>
        <w:t xml:space="preserve">Číslo účtu: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</w:t>
      </w:r>
      <w:proofErr w:type="gramStart"/>
      <w:r>
        <w:rPr>
          <w:szCs w:val="24"/>
        </w:rPr>
        <w:t>….</w:t>
      </w:r>
      <w:r w:rsidR="00C96807">
        <w:rPr>
          <w:szCs w:val="24"/>
        </w:rPr>
        <w:t>..</w:t>
      </w:r>
      <w:proofErr w:type="gramEnd"/>
    </w:p>
    <w:p w:rsidR="000369E3" w:rsidRDefault="000369E3">
      <w:pPr>
        <w:rPr>
          <w:szCs w:val="24"/>
        </w:rPr>
      </w:pPr>
    </w:p>
    <w:p w:rsidR="00847E53" w:rsidRDefault="00BD3574">
      <w:pPr>
        <w:rPr>
          <w:szCs w:val="24"/>
        </w:rPr>
      </w:pPr>
      <w:r w:rsidRPr="00C00528">
        <w:rPr>
          <w:szCs w:val="24"/>
        </w:rPr>
        <w:t>Adresa, kde vznikla poplatková povinnost</w:t>
      </w:r>
      <w:r w:rsidR="00847E53">
        <w:rPr>
          <w:szCs w:val="24"/>
        </w:rPr>
        <w:t>: …………………………</w:t>
      </w:r>
      <w:r w:rsidR="00847E53">
        <w:rPr>
          <w:szCs w:val="24"/>
        </w:rPr>
        <w:tab/>
      </w:r>
      <w:r w:rsidR="00847E53">
        <w:rPr>
          <w:szCs w:val="24"/>
        </w:rPr>
        <w:tab/>
      </w:r>
      <w:r w:rsidR="00847E53">
        <w:rPr>
          <w:szCs w:val="24"/>
        </w:rPr>
        <w:tab/>
      </w:r>
      <w:r w:rsidR="00847E53">
        <w:rPr>
          <w:szCs w:val="24"/>
        </w:rPr>
        <w:tab/>
      </w:r>
      <w:r w:rsidR="00847E53">
        <w:rPr>
          <w:szCs w:val="24"/>
        </w:rPr>
        <w:tab/>
        <w:t xml:space="preserve">         </w:t>
      </w:r>
    </w:p>
    <w:p w:rsidR="00C00528" w:rsidRDefault="00847E53" w:rsidP="00847E53">
      <w:pPr>
        <w:ind w:left="3600"/>
        <w:rPr>
          <w:szCs w:val="24"/>
        </w:rPr>
      </w:pPr>
      <w:r>
        <w:rPr>
          <w:szCs w:val="24"/>
        </w:rPr>
        <w:t xml:space="preserve">         …………………………</w:t>
      </w:r>
      <w:r w:rsidR="00BD3574" w:rsidRPr="00C00528">
        <w:rPr>
          <w:szCs w:val="24"/>
        </w:rPr>
        <w:tab/>
      </w:r>
    </w:p>
    <w:p w:rsidR="00BD3574" w:rsidRPr="00C00528" w:rsidRDefault="00BD3574">
      <w:pPr>
        <w:rPr>
          <w:szCs w:val="24"/>
        </w:rPr>
      </w:pPr>
      <w:r w:rsidRPr="00C00528">
        <w:rPr>
          <w:szCs w:val="24"/>
        </w:rPr>
        <w:t>Sazba poplatku v Kč:</w:t>
      </w:r>
      <w:r w:rsidRPr="00C00528">
        <w:rPr>
          <w:szCs w:val="24"/>
        </w:rPr>
        <w:tab/>
      </w:r>
      <w:r w:rsidR="003D572F" w:rsidRPr="00847E53">
        <w:rPr>
          <w:b/>
          <w:bCs/>
          <w:szCs w:val="24"/>
        </w:rPr>
        <w:t>dle aktuální obecně závazné vyhlášky</w:t>
      </w:r>
    </w:p>
    <w:p w:rsidR="00BD3574" w:rsidRPr="00C00528" w:rsidRDefault="00BD3574">
      <w:pPr>
        <w:rPr>
          <w:szCs w:val="24"/>
        </w:rPr>
      </w:pPr>
    </w:p>
    <w:p w:rsidR="00BD3574" w:rsidRDefault="00C00528">
      <w:pPr>
        <w:rPr>
          <w:szCs w:val="24"/>
        </w:rPr>
      </w:pPr>
      <w:r>
        <w:rPr>
          <w:szCs w:val="24"/>
        </w:rPr>
        <w:t>Velikost nádoby:</w:t>
      </w:r>
      <w:r>
        <w:rPr>
          <w:szCs w:val="24"/>
        </w:rPr>
        <w:tab/>
      </w:r>
      <w:r w:rsidR="003D572F">
        <w:rPr>
          <w:szCs w:val="24"/>
        </w:rPr>
        <w:tab/>
      </w:r>
    </w:p>
    <w:p w:rsidR="00B6777C" w:rsidRDefault="00B6777C">
      <w:pPr>
        <w:rPr>
          <w:szCs w:val="24"/>
        </w:rPr>
      </w:pPr>
    </w:p>
    <w:p w:rsidR="00C96807" w:rsidRPr="00C00528" w:rsidRDefault="00B6777C">
      <w:pPr>
        <w:rPr>
          <w:szCs w:val="24"/>
        </w:rPr>
      </w:pPr>
      <w:r>
        <w:rPr>
          <w:szCs w:val="24"/>
        </w:rPr>
        <w:t>Četnost svozu:</w:t>
      </w:r>
    </w:p>
    <w:p w:rsidR="00C00528" w:rsidRPr="00C00528" w:rsidRDefault="00C00528">
      <w:pPr>
        <w:rPr>
          <w:szCs w:val="24"/>
        </w:rPr>
      </w:pPr>
    </w:p>
    <w:p w:rsidR="00BD3574" w:rsidRPr="00C00528" w:rsidRDefault="00BD3574">
      <w:pPr>
        <w:rPr>
          <w:szCs w:val="24"/>
        </w:rPr>
      </w:pPr>
    </w:p>
    <w:p w:rsidR="00B6777C" w:rsidRDefault="00B6777C">
      <w:pPr>
        <w:rPr>
          <w:szCs w:val="24"/>
        </w:rPr>
      </w:pPr>
    </w:p>
    <w:p w:rsidR="00C00528" w:rsidRDefault="00BD3574">
      <w:pPr>
        <w:rPr>
          <w:szCs w:val="24"/>
        </w:rPr>
      </w:pPr>
      <w:r w:rsidRPr="00C00528">
        <w:rPr>
          <w:szCs w:val="24"/>
        </w:rPr>
        <w:t>V</w:t>
      </w:r>
      <w:r w:rsidR="00C96807">
        <w:rPr>
          <w:szCs w:val="24"/>
        </w:rPr>
        <w:t> Jičíněvsi,</w:t>
      </w:r>
      <w:r w:rsidRPr="00C00528">
        <w:rPr>
          <w:szCs w:val="24"/>
        </w:rPr>
        <w:t xml:space="preserve"> </w:t>
      </w:r>
      <w:proofErr w:type="gramStart"/>
      <w:r w:rsidRPr="00C00528">
        <w:rPr>
          <w:szCs w:val="24"/>
        </w:rPr>
        <w:t>dne ............................</w:t>
      </w:r>
      <w:proofErr w:type="gramEnd"/>
    </w:p>
    <w:p w:rsidR="00C00528" w:rsidRDefault="00C00528">
      <w:pPr>
        <w:rPr>
          <w:szCs w:val="24"/>
        </w:rPr>
      </w:pPr>
    </w:p>
    <w:p w:rsidR="003D572F" w:rsidRDefault="003D572F">
      <w:pPr>
        <w:rPr>
          <w:szCs w:val="24"/>
        </w:rPr>
      </w:pPr>
    </w:p>
    <w:p w:rsidR="003D572F" w:rsidRDefault="003D572F">
      <w:pPr>
        <w:rPr>
          <w:szCs w:val="24"/>
        </w:rPr>
      </w:pPr>
    </w:p>
    <w:p w:rsidR="00C00528" w:rsidRDefault="00C00528">
      <w:pPr>
        <w:rPr>
          <w:szCs w:val="24"/>
        </w:rPr>
      </w:pPr>
    </w:p>
    <w:p w:rsidR="00BD3574" w:rsidRDefault="00BD3574">
      <w:pPr>
        <w:rPr>
          <w:szCs w:val="24"/>
        </w:rPr>
      </w:pPr>
      <w:r w:rsidRPr="00C00528">
        <w:rPr>
          <w:szCs w:val="24"/>
        </w:rPr>
        <w:t xml:space="preserve">           Podpis </w:t>
      </w:r>
      <w:proofErr w:type="gramStart"/>
      <w:r w:rsidRPr="00C00528">
        <w:rPr>
          <w:szCs w:val="24"/>
        </w:rPr>
        <w:t>plátce ...</w:t>
      </w:r>
      <w:r w:rsidR="00C00528">
        <w:rPr>
          <w:szCs w:val="24"/>
        </w:rPr>
        <w:t>........................................</w:t>
      </w:r>
      <w:r w:rsidRPr="00C00528">
        <w:rPr>
          <w:szCs w:val="24"/>
        </w:rPr>
        <w:t>.....................................</w:t>
      </w:r>
      <w:proofErr w:type="gramEnd"/>
    </w:p>
    <w:p w:rsidR="00C00528" w:rsidRPr="00C00528" w:rsidRDefault="00C00528" w:rsidP="00C00528">
      <w:pPr>
        <w:rPr>
          <w:b/>
          <w:szCs w:val="24"/>
          <w:u w:val="single"/>
        </w:rPr>
      </w:pPr>
      <w:r w:rsidRPr="00C00528">
        <w:rPr>
          <w:b/>
          <w:szCs w:val="24"/>
          <w:u w:val="single"/>
        </w:rPr>
        <w:lastRenderedPageBreak/>
        <w:t>Oznámení změny (oznámení zániku poplatkové povinnosti):</w:t>
      </w:r>
    </w:p>
    <w:p w:rsidR="00BD3574" w:rsidRPr="00C00528" w:rsidRDefault="00BD3574">
      <w:pPr>
        <w:rPr>
          <w:szCs w:val="24"/>
        </w:rPr>
      </w:pPr>
    </w:p>
    <w:tbl>
      <w:tblPr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544"/>
        <w:gridCol w:w="2268"/>
      </w:tblGrid>
      <w:tr w:rsidR="00C00528" w:rsidRPr="00BD3574" w:rsidTr="00BD3574">
        <w:trPr>
          <w:trHeight w:val="431"/>
        </w:trPr>
        <w:tc>
          <w:tcPr>
            <w:tcW w:w="1526" w:type="dxa"/>
          </w:tcPr>
          <w:p w:rsidR="00C00528" w:rsidRPr="00BD3574" w:rsidRDefault="006D70BD">
            <w:pPr>
              <w:rPr>
                <w:szCs w:val="24"/>
              </w:rPr>
            </w:pPr>
            <w:r w:rsidRPr="00BD3574">
              <w:rPr>
                <w:szCs w:val="24"/>
              </w:rPr>
              <w:t>Datum změny</w:t>
            </w:r>
          </w:p>
        </w:tc>
        <w:tc>
          <w:tcPr>
            <w:tcW w:w="3544" w:type="dxa"/>
          </w:tcPr>
          <w:p w:rsidR="00C00528" w:rsidRPr="00BD3574" w:rsidRDefault="006D70BD">
            <w:pPr>
              <w:rPr>
                <w:szCs w:val="24"/>
              </w:rPr>
            </w:pPr>
            <w:r w:rsidRPr="00BD3574">
              <w:rPr>
                <w:szCs w:val="24"/>
              </w:rPr>
              <w:t>Důvod změny</w:t>
            </w:r>
          </w:p>
        </w:tc>
        <w:tc>
          <w:tcPr>
            <w:tcW w:w="2268" w:type="dxa"/>
          </w:tcPr>
          <w:p w:rsidR="00C00528" w:rsidRPr="00BD3574" w:rsidRDefault="006D70BD">
            <w:pPr>
              <w:rPr>
                <w:szCs w:val="24"/>
              </w:rPr>
            </w:pPr>
            <w:r w:rsidRPr="00BD3574">
              <w:rPr>
                <w:szCs w:val="24"/>
              </w:rPr>
              <w:t>podpis</w:t>
            </w:r>
          </w:p>
        </w:tc>
      </w:tr>
      <w:tr w:rsidR="00C00528" w:rsidRPr="00BD3574" w:rsidTr="00BD3574">
        <w:trPr>
          <w:trHeight w:val="422"/>
        </w:trPr>
        <w:tc>
          <w:tcPr>
            <w:tcW w:w="1526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</w:tr>
      <w:tr w:rsidR="00C00528" w:rsidRPr="00BD3574" w:rsidTr="00BD3574">
        <w:trPr>
          <w:trHeight w:val="414"/>
        </w:trPr>
        <w:tc>
          <w:tcPr>
            <w:tcW w:w="1526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</w:tr>
      <w:tr w:rsidR="00C00528" w:rsidRPr="00BD3574" w:rsidTr="00BD3574">
        <w:tc>
          <w:tcPr>
            <w:tcW w:w="1526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</w:tr>
      <w:tr w:rsidR="00C00528" w:rsidRPr="00BD3574" w:rsidTr="00BD3574">
        <w:tc>
          <w:tcPr>
            <w:tcW w:w="1526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</w:tr>
      <w:tr w:rsidR="00C00528" w:rsidRPr="00BD3574" w:rsidTr="00BD3574">
        <w:tc>
          <w:tcPr>
            <w:tcW w:w="1526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</w:tr>
      <w:tr w:rsidR="00C00528" w:rsidRPr="00BD3574" w:rsidTr="00BD3574">
        <w:tc>
          <w:tcPr>
            <w:tcW w:w="1526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</w:tr>
      <w:tr w:rsidR="00C00528" w:rsidRPr="00BD3574" w:rsidTr="00BD3574">
        <w:tc>
          <w:tcPr>
            <w:tcW w:w="1526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</w:tr>
      <w:tr w:rsidR="00C00528" w:rsidRPr="00BD3574" w:rsidTr="00BD3574">
        <w:tc>
          <w:tcPr>
            <w:tcW w:w="1526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</w:tr>
      <w:tr w:rsidR="00C00528" w:rsidRPr="00BD3574" w:rsidTr="00BD3574">
        <w:tc>
          <w:tcPr>
            <w:tcW w:w="1526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</w:tr>
      <w:tr w:rsidR="00C00528" w:rsidRPr="00BD3574" w:rsidTr="00BD3574">
        <w:tc>
          <w:tcPr>
            <w:tcW w:w="1526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</w:tr>
      <w:tr w:rsidR="00C00528" w:rsidRPr="00BD3574" w:rsidTr="00BD3574">
        <w:tc>
          <w:tcPr>
            <w:tcW w:w="1526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</w:tr>
      <w:tr w:rsidR="00C00528" w:rsidRPr="00BD3574" w:rsidTr="00BD3574">
        <w:tc>
          <w:tcPr>
            <w:tcW w:w="1526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</w:tr>
      <w:tr w:rsidR="00C00528" w:rsidRPr="00BD3574" w:rsidTr="00BD3574">
        <w:tc>
          <w:tcPr>
            <w:tcW w:w="1526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</w:tr>
      <w:tr w:rsidR="00C00528" w:rsidRPr="00BD3574" w:rsidTr="00BD3574">
        <w:tc>
          <w:tcPr>
            <w:tcW w:w="1526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</w:tr>
      <w:tr w:rsidR="00C00528" w:rsidRPr="00BD3574" w:rsidTr="00BD3574">
        <w:tc>
          <w:tcPr>
            <w:tcW w:w="1526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</w:tr>
      <w:tr w:rsidR="00C00528" w:rsidRPr="00BD3574" w:rsidTr="00BD3574">
        <w:tc>
          <w:tcPr>
            <w:tcW w:w="1526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</w:tr>
      <w:tr w:rsidR="00C00528" w:rsidRPr="00BD3574" w:rsidTr="00BD3574">
        <w:tc>
          <w:tcPr>
            <w:tcW w:w="1526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</w:tr>
      <w:tr w:rsidR="00C00528" w:rsidRPr="00BD3574" w:rsidTr="00BD3574">
        <w:tc>
          <w:tcPr>
            <w:tcW w:w="1526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</w:tr>
      <w:tr w:rsidR="00C00528" w:rsidRPr="00BD3574" w:rsidTr="00BD3574">
        <w:tc>
          <w:tcPr>
            <w:tcW w:w="1526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C00528" w:rsidRPr="00BD3574" w:rsidRDefault="00C00528">
            <w:pPr>
              <w:rPr>
                <w:sz w:val="40"/>
                <w:szCs w:val="40"/>
              </w:rPr>
            </w:pPr>
          </w:p>
        </w:tc>
      </w:tr>
    </w:tbl>
    <w:p w:rsidR="00BD3574" w:rsidRDefault="00BD3574">
      <w:pPr>
        <w:rPr>
          <w:szCs w:val="24"/>
        </w:rPr>
      </w:pPr>
    </w:p>
    <w:sectPr w:rsidR="00BD3574" w:rsidSect="003D572F">
      <w:footnotePr>
        <w:numRestart w:val="eachPage"/>
      </w:footnotePr>
      <w:endnotePr>
        <w:numFmt w:val="decimal"/>
        <w:numStart w:val="0"/>
      </w:endnotePr>
      <w:pgSz w:w="8391" w:h="11907" w:code="11"/>
      <w:pgMar w:top="720" w:right="720" w:bottom="720" w:left="720" w:header="1798" w:footer="179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40B8"/>
    <w:multiLevelType w:val="hybridMultilevel"/>
    <w:tmpl w:val="3856AEA4"/>
    <w:lvl w:ilvl="0" w:tplc="3496A59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</w:footnotePr>
  <w:endnotePr>
    <w:numFmt w:val="decimal"/>
    <w:numStart w:val="0"/>
  </w:endnotePr>
  <w:compat/>
  <w:rsids>
    <w:rsidRoot w:val="009832FF"/>
    <w:rsid w:val="000369E3"/>
    <w:rsid w:val="002E27D5"/>
    <w:rsid w:val="003D572F"/>
    <w:rsid w:val="004B43A3"/>
    <w:rsid w:val="005A6C61"/>
    <w:rsid w:val="006D70BD"/>
    <w:rsid w:val="00847E53"/>
    <w:rsid w:val="009832FF"/>
    <w:rsid w:val="00AA701E"/>
    <w:rsid w:val="00B15873"/>
    <w:rsid w:val="00B42EF0"/>
    <w:rsid w:val="00B6777C"/>
    <w:rsid w:val="00BD3574"/>
    <w:rsid w:val="00C00528"/>
    <w:rsid w:val="00C96807"/>
    <w:rsid w:val="00CC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pPr>
      <w:widowControl/>
    </w:pPr>
    <w:rPr>
      <w:rFonts w:ascii="Courier New" w:hAnsi="Courier New"/>
      <w:sz w:val="20"/>
    </w:rPr>
  </w:style>
  <w:style w:type="paragraph" w:customStyle="1" w:styleId="Styltabulky">
    <w:name w:val="Styl tabulky"/>
    <w:basedOn w:val="Normln"/>
    <w:rPr>
      <w:sz w:val="20"/>
    </w:rPr>
  </w:style>
  <w:style w:type="table" w:styleId="Mkatabulky">
    <w:name w:val="Table Grid"/>
    <w:basedOn w:val="Normlntabulka"/>
    <w:uiPriority w:val="59"/>
    <w:rsid w:val="00C005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70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7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Staré Místo - Prohlášení poplatníka za stočné</vt:lpstr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Staré Místo - Prohlášení poplatníka za stočné</dc:title>
  <dc:creator>Obec Staré Místo</dc:creator>
  <cp:lastModifiedBy>Sekretářka</cp:lastModifiedBy>
  <cp:revision>2</cp:revision>
  <cp:lastPrinted>2019-07-11T12:02:00Z</cp:lastPrinted>
  <dcterms:created xsi:type="dcterms:W3CDTF">2019-11-28T10:28:00Z</dcterms:created>
  <dcterms:modified xsi:type="dcterms:W3CDTF">2019-11-28T10:28:00Z</dcterms:modified>
</cp:coreProperties>
</file>